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32"/>
          <w:szCs w:val="32"/>
        </w:rPr>
      </w:pPr>
      <w:r w:rsidDel="00000000" w:rsidR="00000000" w:rsidRPr="00000000">
        <w:rPr>
          <w:b w:val="1"/>
          <w:sz w:val="32"/>
          <w:szCs w:val="32"/>
          <w:rtl w:val="0"/>
        </w:rPr>
        <w:t xml:space="preserve">World Languages Department</w:t>
      </w:r>
    </w:p>
    <w:p w:rsidR="00000000" w:rsidDel="00000000" w:rsidP="00000000" w:rsidRDefault="00000000" w:rsidRPr="00000000">
      <w:pPr>
        <w:contextualSpacing w:val="0"/>
        <w:jc w:val="center"/>
        <w:rPr>
          <w:b w:val="1"/>
          <w:sz w:val="32"/>
          <w:szCs w:val="32"/>
        </w:rPr>
      </w:pPr>
      <w:r w:rsidDel="00000000" w:rsidR="00000000" w:rsidRPr="00000000">
        <w:rPr>
          <w:b w:val="1"/>
          <w:sz w:val="32"/>
          <w:szCs w:val="32"/>
          <w:rtl w:val="0"/>
        </w:rPr>
        <w:t xml:space="preserve">R3 – ReLearn, ReAssess, ReGrade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Chandler High School is a rigorous learning environment and the expectation for all of our students is that they will learn at high levels.  ReLearn, ReAssess, ReGrade (R3) is an opportunity for students to achieve at high levels if they are willing to put in the required effort and focus to improve.  Under this policy students will be allowed to improve their grades on “substantial” classroom assessments if they put forth the effort necessary to relearn the material and demonstrate that knowledge on a reassessment.   Any student wishing to improve their grade on a substantial assessment must follow these guidelines:</w:t>
      </w:r>
    </w:p>
    <w:p w:rsidR="00000000" w:rsidDel="00000000" w:rsidP="00000000" w:rsidRDefault="00000000" w:rsidRPr="00000000">
      <w:pPr>
        <w:contextualSpacing w:val="0"/>
        <w:rPr>
          <w:sz w:val="24"/>
          <w:szCs w:val="24"/>
        </w:rPr>
      </w:pPr>
      <w:r w:rsidDel="00000000" w:rsidR="00000000" w:rsidRPr="00000000">
        <w:rPr>
          <w:color w:val="000000"/>
          <w:sz w:val="24"/>
          <w:szCs w:val="24"/>
          <w:rtl w:val="0"/>
        </w:rPr>
        <w:t xml:space="preserve">World Languages Department </w:t>
      </w:r>
      <w:r w:rsidDel="00000000" w:rsidR="00000000" w:rsidRPr="00000000">
        <w:rPr>
          <w:sz w:val="24"/>
          <w:szCs w:val="24"/>
          <w:rtl w:val="0"/>
        </w:rPr>
        <w:t xml:space="preserve">R3 Guidelines: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teacher will designate which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substantial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classroom assessment are eligible for R3.  Examples of substantial assignments include; projects, tests, quizzes, essays and other assessments that carry a substantial grading impact.</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requesting a re-assessment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will be required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demonstrate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relearning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content they did not master.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re-assessment can be in any format selected by the teacher.  For example, the initial assessment might have been a multiple choice test but the reassessment could be in essay format.</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must demonstrate re-learning and be reassessed within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2-weeks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initial assessment.</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earn an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graded on the reassessment.</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Throughout the R3 process students are still required to keep up with the current curriculum in addition to relearning and being assessed on prior material.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*Any student who did not take the initial assessment due to an unexcused absence, or assigned to SWEEP during that period, will not be allowed to participate in the R3 process for that assessment.  </w:t>
      </w:r>
    </w:p>
    <w:p w:rsidR="00000000" w:rsidDel="00000000" w:rsidP="00000000" w:rsidRDefault="00000000" w:rsidRPr="00000000">
      <w:pPr>
        <w:contextualSpacing w:val="0"/>
        <w:rPr>
          <w:sz w:val="24"/>
          <w:szCs w:val="24"/>
        </w:rPr>
      </w:pPr>
      <w:bookmarkStart w:colFirst="0" w:colLast="0" w:name="_wwr2heomz84y" w:id="0"/>
      <w:bookmarkEnd w:id="0"/>
      <w:r w:rsidDel="00000000" w:rsidR="00000000" w:rsidRPr="00000000">
        <w:rPr>
          <w:sz w:val="24"/>
          <w:szCs w:val="24"/>
          <w:rtl w:val="0"/>
        </w:rPr>
        <w:t xml:space="preserve">It is the belief of the World Language teachers at Chandler High School that all students can learn at high levels and deserve an opportunity to be reassessed if they didn’t master the learning on the first attempt.  </w:t>
      </w:r>
      <w:r w:rsidDel="00000000" w:rsidR="00000000" w:rsidRPr="00000000">
        <w:rPr>
          <w:b w:val="1"/>
          <w:sz w:val="24"/>
          <w:szCs w:val="24"/>
          <w:u w:val="single"/>
          <w:rtl w:val="0"/>
        </w:rPr>
        <w:t xml:space="preserve">However, students need to do their best on the first attempt at the learning as the curriculum and classwork will continue even if a student is relearning prior material.</w:t>
      </w:r>
      <w:r w:rsidDel="00000000" w:rsidR="00000000" w:rsidRPr="00000000">
        <w:rPr>
          <w:sz w:val="24"/>
          <w:szCs w:val="24"/>
          <w:rtl w:val="0"/>
        </w:rPr>
        <w:t xml:space="preserve">  It is always best to give 100% the first time.  The R3 process is not a “second chance” at earning a better grade, it is an opportunity for ALL students to put in the extra-work to master the material and be assessed equitably on their learning.  </w:t>
      </w:r>
      <w:r w:rsidDel="00000000" w:rsidR="00000000" w:rsidRPr="00000000">
        <w:drawing>
          <wp:anchor allowOverlap="1" behindDoc="0" distB="0" distT="0" distL="114300" distR="114300" hidden="0" layoutInCell="1" locked="0" relativeHeight="0" simplePos="0">
            <wp:simplePos x="0" y="0"/>
            <wp:positionH relativeFrom="margin">
              <wp:posOffset>2452687</wp:posOffset>
            </wp:positionH>
            <wp:positionV relativeFrom="paragraph">
              <wp:posOffset>7470140</wp:posOffset>
            </wp:positionV>
            <wp:extent cx="1038225" cy="128333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038225" cy="1283335"/>
                    </a:xfrm>
                    <a:prstGeom prst="rect"/>
                    <a:ln/>
                  </pic:spPr>
                </pic:pic>
              </a:graphicData>
            </a:graphic>
          </wp:anchor>
        </w:drawing>
      </w:r>
    </w:p>
    <w:p w:rsidR="00000000" w:rsidDel="00000000" w:rsidP="00000000" w:rsidRDefault="00000000" w:rsidRPr="00000000">
      <w:pPr>
        <w:contextualSpacing w:val="0"/>
        <w:rPr>
          <w:sz w:val="24"/>
          <w:szCs w:val="24"/>
        </w:rPr>
      </w:pPr>
      <w:bookmarkStart w:colFirst="0" w:colLast="0" w:name="_1lp1bo4fnaqp" w:id="1"/>
      <w:bookmarkEnd w:id="1"/>
      <w:r w:rsidDel="00000000" w:rsidR="00000000" w:rsidRPr="00000000">
        <w:rPr>
          <w:rtl w:val="0"/>
        </w:rPr>
      </w:r>
    </w:p>
    <w:p w:rsidR="00000000" w:rsidDel="00000000" w:rsidP="00000000" w:rsidRDefault="00000000" w:rsidRPr="00000000">
      <w:pPr>
        <w:contextualSpacing w:val="0"/>
        <w:rPr>
          <w:sz w:val="24"/>
          <w:szCs w:val="24"/>
        </w:rPr>
      </w:pPr>
      <w:bookmarkStart w:colFirst="0" w:colLast="0" w:name="_yro1eb36tg35" w:id="2"/>
      <w:bookmarkEnd w:id="2"/>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24"/>
          <w:szCs w:val="24"/>
        </w:rPr>
      </w:pPr>
      <w:bookmarkStart w:colFirst="0" w:colLast="0" w:name="_50r9gym2cc0d" w:id="3"/>
      <w:bookmarkEnd w:id="3"/>
      <w:r w:rsidDel="00000000" w:rsidR="00000000" w:rsidRPr="00000000">
        <w:rPr>
          <w:b w:val="1"/>
          <w:sz w:val="24"/>
          <w:szCs w:val="24"/>
          <w:rtl w:val="0"/>
        </w:rPr>
        <w:t xml:space="preserve">R3 Request for Re-Assessment</w:t>
      </w:r>
    </w:p>
    <w:p w:rsidR="00000000" w:rsidDel="00000000" w:rsidP="00000000" w:rsidRDefault="00000000" w:rsidRPr="00000000">
      <w:pPr>
        <w:contextualSpacing w:val="0"/>
        <w:rPr>
          <w:sz w:val="24"/>
          <w:szCs w:val="24"/>
        </w:rPr>
      </w:pPr>
      <w:bookmarkStart w:colFirst="0" w:colLast="0" w:name="_d9vox3avhmv9" w:id="4"/>
      <w:bookmarkEnd w:id="4"/>
      <w:r w:rsidDel="00000000" w:rsidR="00000000" w:rsidRPr="00000000">
        <w:rPr>
          <w:sz w:val="24"/>
          <w:szCs w:val="24"/>
          <w:rtl w:val="0"/>
        </w:rPr>
        <w:t xml:space="preserve">Date: _____________</w:t>
        <w:tab/>
        <w:tab/>
        <w:t xml:space="preserve">Name: _____________________</w:t>
        <w:tab/>
        <w:t xml:space="preserve">Class period: _______</w:t>
        <w:tab/>
        <w:tab/>
      </w:r>
    </w:p>
    <w:p w:rsidR="00000000" w:rsidDel="00000000" w:rsidP="00000000" w:rsidRDefault="00000000" w:rsidRPr="00000000">
      <w:pPr>
        <w:contextualSpacing w:val="0"/>
        <w:rPr>
          <w:sz w:val="24"/>
          <w:szCs w:val="24"/>
        </w:rPr>
      </w:pPr>
      <w:bookmarkStart w:colFirst="0" w:colLast="0" w:name="_n0xyyfarkwf5" w:id="5"/>
      <w:bookmarkEnd w:id="5"/>
      <w:r w:rsidDel="00000000" w:rsidR="00000000" w:rsidRPr="00000000">
        <w:rPr>
          <w:rtl w:val="0"/>
        </w:rPr>
      </w:r>
    </w:p>
    <w:p w:rsidR="00000000" w:rsidDel="00000000" w:rsidP="00000000" w:rsidRDefault="00000000" w:rsidRPr="00000000">
      <w:pPr>
        <w:contextualSpacing w:val="0"/>
        <w:rPr>
          <w:sz w:val="24"/>
          <w:szCs w:val="24"/>
        </w:rPr>
      </w:pPr>
      <w:bookmarkStart w:colFirst="0" w:colLast="0" w:name="_mu07d2w5ni9s" w:id="6"/>
      <w:bookmarkEnd w:id="6"/>
      <w:r w:rsidDel="00000000" w:rsidR="00000000" w:rsidRPr="00000000">
        <w:rPr>
          <w:sz w:val="24"/>
          <w:szCs w:val="24"/>
          <w:rtl w:val="0"/>
        </w:rPr>
        <w:t xml:space="preserve">Assessment: _____________________</w:t>
        <w:tab/>
        <w:t xml:space="preserve">score: _________%</w:t>
      </w:r>
    </w:p>
    <w:p w:rsidR="00000000" w:rsidDel="00000000" w:rsidP="00000000" w:rsidRDefault="00000000" w:rsidRPr="00000000">
      <w:pPr>
        <w:contextualSpacing w:val="0"/>
        <w:rPr>
          <w:sz w:val="24"/>
          <w:szCs w:val="24"/>
        </w:rPr>
      </w:pPr>
      <w:bookmarkStart w:colFirst="0" w:colLast="0" w:name="_5cr2c0eijkw7" w:id="7"/>
      <w:bookmarkEnd w:id="7"/>
      <w:r w:rsidDel="00000000" w:rsidR="00000000" w:rsidRPr="00000000">
        <w:rPr>
          <w:rtl w:val="0"/>
        </w:rPr>
      </w:r>
    </w:p>
    <w:p w:rsidR="00000000" w:rsidDel="00000000" w:rsidP="00000000" w:rsidRDefault="00000000" w:rsidRPr="00000000">
      <w:pPr>
        <w:contextualSpacing w:val="0"/>
        <w:rPr>
          <w:sz w:val="24"/>
          <w:szCs w:val="24"/>
        </w:rPr>
      </w:pPr>
      <w:bookmarkStart w:colFirst="0" w:colLast="0" w:name="_gykbtnc8u20w" w:id="8"/>
      <w:bookmarkEnd w:id="8"/>
      <w:r w:rsidDel="00000000" w:rsidR="00000000" w:rsidRPr="00000000">
        <w:rPr>
          <w:sz w:val="24"/>
          <w:szCs w:val="24"/>
          <w:rtl w:val="0"/>
        </w:rPr>
        <w:t xml:space="preserve">Student</w:t>
      </w:r>
    </w:p>
    <w:p w:rsidR="00000000" w:rsidDel="00000000" w:rsidP="00000000" w:rsidRDefault="00000000" w:rsidRPr="00000000">
      <w:pPr>
        <w:contextualSpacing w:val="0"/>
        <w:rPr>
          <w:sz w:val="24"/>
          <w:szCs w:val="24"/>
        </w:rPr>
      </w:pPr>
      <w:bookmarkStart w:colFirst="0" w:colLast="0" w:name="_fnwp39lzxt4s" w:id="9"/>
      <w:bookmarkEnd w:id="9"/>
      <w:r w:rsidDel="00000000" w:rsidR="00000000" w:rsidRPr="00000000">
        <w:rPr>
          <w:sz w:val="24"/>
          <w:szCs w:val="24"/>
          <w:rtl w:val="0"/>
        </w:rPr>
        <w:t xml:space="preserve">Please state why you believe you earned the score on the assessment. Be honest with yourself.</w:t>
      </w:r>
    </w:p>
    <w:p w:rsidR="00000000" w:rsidDel="00000000" w:rsidP="00000000" w:rsidRDefault="00000000" w:rsidRPr="00000000">
      <w:pPr>
        <w:contextualSpacing w:val="0"/>
        <w:rPr>
          <w:sz w:val="24"/>
          <w:szCs w:val="24"/>
        </w:rPr>
      </w:pPr>
      <w:bookmarkStart w:colFirst="0" w:colLast="0" w:name="_uz1xqjq6q03w" w:id="10"/>
      <w:bookmarkEnd w:id="10"/>
      <w:r w:rsidDel="00000000" w:rsidR="00000000" w:rsidRPr="00000000">
        <w:rPr>
          <w:sz w:val="24"/>
          <w:szCs w:val="24"/>
          <w:rtl w:val="0"/>
        </w:rPr>
        <w:t xml:space="preserve">______________________________________________________________________________ </w:t>
      </w:r>
    </w:p>
    <w:p w:rsidR="00000000" w:rsidDel="00000000" w:rsidP="00000000" w:rsidRDefault="00000000" w:rsidRPr="00000000">
      <w:pPr>
        <w:contextualSpacing w:val="0"/>
        <w:rPr>
          <w:sz w:val="24"/>
          <w:szCs w:val="24"/>
        </w:rPr>
      </w:pPr>
      <w:bookmarkStart w:colFirst="0" w:colLast="0" w:name="_68ph6xfe6k3p" w:id="11"/>
      <w:bookmarkEnd w:id="11"/>
      <w:r w:rsidDel="00000000" w:rsidR="00000000" w:rsidRPr="00000000">
        <w:rPr>
          <w:sz w:val="24"/>
          <w:szCs w:val="24"/>
          <w:rtl w:val="0"/>
        </w:rPr>
        <w:t xml:space="preserve">______________________________________________________________________________ </w:t>
      </w:r>
    </w:p>
    <w:p w:rsidR="00000000" w:rsidDel="00000000" w:rsidP="00000000" w:rsidRDefault="00000000" w:rsidRPr="00000000">
      <w:pPr>
        <w:contextualSpacing w:val="0"/>
        <w:rPr>
          <w:sz w:val="24"/>
          <w:szCs w:val="24"/>
        </w:rPr>
      </w:pPr>
      <w:bookmarkStart w:colFirst="0" w:colLast="0" w:name="_9651n1x225jy" w:id="12"/>
      <w:bookmarkEnd w:id="12"/>
      <w:r w:rsidDel="00000000" w:rsidR="00000000" w:rsidRPr="00000000">
        <w:rPr>
          <w:sz w:val="24"/>
          <w:szCs w:val="24"/>
          <w:rtl w:val="0"/>
        </w:rPr>
        <w:t xml:space="preserve">Student Signature: ____________________</w:t>
        <w:tab/>
        <w:t xml:space="preserve">Parent/guardian signature: ___________________ </w:t>
      </w:r>
    </w:p>
    <w:p w:rsidR="00000000" w:rsidDel="00000000" w:rsidP="00000000" w:rsidRDefault="00000000" w:rsidRPr="00000000">
      <w:pPr>
        <w:contextualSpacing w:val="0"/>
        <w:rPr>
          <w:sz w:val="24"/>
          <w:szCs w:val="24"/>
        </w:rPr>
      </w:pPr>
      <w:bookmarkStart w:colFirst="0" w:colLast="0" w:name="_sdyhfc6eo2l1" w:id="13"/>
      <w:bookmarkEnd w:id="1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bookmarkStart w:colFirst="0" w:colLast="0" w:name="_4n56trmi7xvr" w:id="14"/>
      <w:bookmarkEnd w:id="14"/>
      <w:r w:rsidDel="00000000" w:rsidR="00000000" w:rsidRPr="00000000">
        <w:rPr>
          <w:sz w:val="24"/>
          <w:szCs w:val="24"/>
          <w:rtl w:val="0"/>
        </w:rPr>
        <w:t xml:space="preserve">Student must attend a test correction session/study session after school</w:t>
      </w:r>
    </w:p>
    <w:p w:rsidR="00000000" w:rsidDel="00000000" w:rsidP="00000000" w:rsidRDefault="00000000" w:rsidRPr="00000000">
      <w:pPr>
        <w:numPr>
          <w:ilvl w:val="0"/>
          <w:numId w:val="1"/>
        </w:numPr>
        <w:ind w:left="720" w:hanging="360"/>
        <w:contextualSpacing w:val="1"/>
        <w:rPr>
          <w:sz w:val="24"/>
          <w:szCs w:val="24"/>
          <w:u w:val="none"/>
        </w:rPr>
      </w:pPr>
      <w:bookmarkStart w:colFirst="0" w:colLast="0" w:name="_egrz7x6hj4ua" w:id="15"/>
      <w:bookmarkEnd w:id="15"/>
      <w:r w:rsidDel="00000000" w:rsidR="00000000" w:rsidRPr="00000000">
        <w:rPr>
          <w:sz w:val="24"/>
          <w:szCs w:val="24"/>
          <w:rtl w:val="0"/>
        </w:rPr>
        <w:t xml:space="preserve">Student will then schedule a re-test date</w:t>
      </w:r>
    </w:p>
    <w:p w:rsidR="00000000" w:rsidDel="00000000" w:rsidP="00000000" w:rsidRDefault="00000000" w:rsidRPr="00000000">
      <w:pPr>
        <w:numPr>
          <w:ilvl w:val="0"/>
          <w:numId w:val="1"/>
        </w:numPr>
        <w:ind w:left="720" w:hanging="360"/>
        <w:contextualSpacing w:val="1"/>
        <w:rPr>
          <w:sz w:val="24"/>
          <w:szCs w:val="24"/>
          <w:u w:val="none"/>
        </w:rPr>
      </w:pPr>
      <w:bookmarkStart w:colFirst="0" w:colLast="0" w:name="_k1axwmbo5184" w:id="16"/>
      <w:bookmarkEnd w:id="16"/>
      <w:r w:rsidDel="00000000" w:rsidR="00000000" w:rsidRPr="00000000">
        <w:rPr>
          <w:sz w:val="24"/>
          <w:szCs w:val="24"/>
          <w:rtl w:val="0"/>
        </w:rPr>
        <w:t xml:space="preserve">Student will not be able to re-assess listening sections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bookmarkStart w:colFirst="0" w:colLast="0" w:name="_uehc8daqsfen" w:id="17"/>
      <w:bookmarkEnd w:id="17"/>
      <w:r w:rsidDel="00000000" w:rsidR="00000000" w:rsidRPr="00000000">
        <w:rPr>
          <w:rtl w:val="0"/>
        </w:rPr>
      </w:r>
    </w:p>
    <w:p w:rsidR="00000000" w:rsidDel="00000000" w:rsidP="00000000" w:rsidRDefault="00000000" w:rsidRPr="00000000">
      <w:pPr>
        <w:contextualSpacing w:val="0"/>
        <w:rPr>
          <w:b w:val="1"/>
          <w:sz w:val="24"/>
          <w:szCs w:val="24"/>
        </w:rPr>
      </w:pPr>
      <w:bookmarkStart w:colFirst="0" w:colLast="0" w:name="_50r9gym2cc0d" w:id="3"/>
      <w:bookmarkEnd w:id="3"/>
      <w:r w:rsidDel="00000000" w:rsidR="00000000" w:rsidRPr="00000000">
        <w:rPr>
          <w:b w:val="1"/>
          <w:sz w:val="24"/>
          <w:szCs w:val="24"/>
          <w:rtl w:val="0"/>
        </w:rPr>
        <w:t xml:space="preserve">R3 Request for Re-Assessment</w:t>
      </w:r>
    </w:p>
    <w:p w:rsidR="00000000" w:rsidDel="00000000" w:rsidP="00000000" w:rsidRDefault="00000000" w:rsidRPr="00000000">
      <w:pPr>
        <w:contextualSpacing w:val="0"/>
        <w:rPr>
          <w:sz w:val="24"/>
          <w:szCs w:val="24"/>
        </w:rPr>
      </w:pPr>
      <w:bookmarkStart w:colFirst="0" w:colLast="0" w:name="_d9vox3avhmv9" w:id="4"/>
      <w:bookmarkEnd w:id="4"/>
      <w:r w:rsidDel="00000000" w:rsidR="00000000" w:rsidRPr="00000000">
        <w:rPr>
          <w:sz w:val="24"/>
          <w:szCs w:val="24"/>
          <w:rtl w:val="0"/>
        </w:rPr>
        <w:t xml:space="preserve">Date: _____________</w:t>
        <w:tab/>
        <w:tab/>
        <w:t xml:space="preserve">Name: _____________________</w:t>
        <w:tab/>
        <w:t xml:space="preserve">Class period: _______</w:t>
        <w:tab/>
        <w:tab/>
      </w:r>
    </w:p>
    <w:p w:rsidR="00000000" w:rsidDel="00000000" w:rsidP="00000000" w:rsidRDefault="00000000" w:rsidRPr="00000000">
      <w:pPr>
        <w:contextualSpacing w:val="0"/>
        <w:rPr>
          <w:sz w:val="24"/>
          <w:szCs w:val="24"/>
        </w:rPr>
      </w:pPr>
      <w:bookmarkStart w:colFirst="0" w:colLast="0" w:name="_n0xyyfarkwf5" w:id="5"/>
      <w:bookmarkEnd w:id="5"/>
      <w:r w:rsidDel="00000000" w:rsidR="00000000" w:rsidRPr="00000000">
        <w:rPr>
          <w:rtl w:val="0"/>
        </w:rPr>
      </w:r>
    </w:p>
    <w:p w:rsidR="00000000" w:rsidDel="00000000" w:rsidP="00000000" w:rsidRDefault="00000000" w:rsidRPr="00000000">
      <w:pPr>
        <w:contextualSpacing w:val="0"/>
        <w:rPr>
          <w:sz w:val="24"/>
          <w:szCs w:val="24"/>
        </w:rPr>
      </w:pPr>
      <w:bookmarkStart w:colFirst="0" w:colLast="0" w:name="_mu07d2w5ni9s" w:id="6"/>
      <w:bookmarkEnd w:id="6"/>
      <w:r w:rsidDel="00000000" w:rsidR="00000000" w:rsidRPr="00000000">
        <w:rPr>
          <w:sz w:val="24"/>
          <w:szCs w:val="24"/>
          <w:rtl w:val="0"/>
        </w:rPr>
        <w:t xml:space="preserve">Assessment: _____________________</w:t>
        <w:tab/>
        <w:t xml:space="preserve">score: _________%</w:t>
      </w:r>
    </w:p>
    <w:p w:rsidR="00000000" w:rsidDel="00000000" w:rsidP="00000000" w:rsidRDefault="00000000" w:rsidRPr="00000000">
      <w:pPr>
        <w:contextualSpacing w:val="0"/>
        <w:rPr>
          <w:sz w:val="24"/>
          <w:szCs w:val="24"/>
        </w:rPr>
      </w:pPr>
      <w:bookmarkStart w:colFirst="0" w:colLast="0" w:name="_gykbtnc8u20w" w:id="8"/>
      <w:bookmarkEnd w:id="8"/>
      <w:r w:rsidDel="00000000" w:rsidR="00000000" w:rsidRPr="00000000">
        <w:rPr>
          <w:sz w:val="24"/>
          <w:szCs w:val="24"/>
          <w:rtl w:val="0"/>
        </w:rPr>
        <w:t xml:space="preserve">Student</w:t>
      </w:r>
    </w:p>
    <w:p w:rsidR="00000000" w:rsidDel="00000000" w:rsidP="00000000" w:rsidRDefault="00000000" w:rsidRPr="00000000">
      <w:pPr>
        <w:contextualSpacing w:val="0"/>
        <w:rPr>
          <w:sz w:val="24"/>
          <w:szCs w:val="24"/>
        </w:rPr>
      </w:pPr>
      <w:bookmarkStart w:colFirst="0" w:colLast="0" w:name="_fnwp39lzxt4s" w:id="9"/>
      <w:bookmarkEnd w:id="9"/>
      <w:r w:rsidDel="00000000" w:rsidR="00000000" w:rsidRPr="00000000">
        <w:rPr>
          <w:sz w:val="24"/>
          <w:szCs w:val="24"/>
          <w:rtl w:val="0"/>
        </w:rPr>
        <w:t xml:space="preserve">Please state why you believe you earned the score on the assessment. Be honest with yourself.</w:t>
      </w:r>
    </w:p>
    <w:p w:rsidR="00000000" w:rsidDel="00000000" w:rsidP="00000000" w:rsidRDefault="00000000" w:rsidRPr="00000000">
      <w:pPr>
        <w:contextualSpacing w:val="0"/>
        <w:rPr>
          <w:sz w:val="24"/>
          <w:szCs w:val="24"/>
        </w:rPr>
      </w:pPr>
      <w:bookmarkStart w:colFirst="0" w:colLast="0" w:name="_uz1xqjq6q03w" w:id="10"/>
      <w:bookmarkEnd w:id="10"/>
      <w:r w:rsidDel="00000000" w:rsidR="00000000" w:rsidRPr="00000000">
        <w:rPr>
          <w:sz w:val="24"/>
          <w:szCs w:val="24"/>
          <w:rtl w:val="0"/>
        </w:rPr>
        <w:t xml:space="preserve">______________________________________________________________________________ </w:t>
      </w:r>
    </w:p>
    <w:p w:rsidR="00000000" w:rsidDel="00000000" w:rsidP="00000000" w:rsidRDefault="00000000" w:rsidRPr="00000000">
      <w:pPr>
        <w:contextualSpacing w:val="0"/>
        <w:rPr>
          <w:sz w:val="24"/>
          <w:szCs w:val="24"/>
        </w:rPr>
      </w:pPr>
      <w:bookmarkStart w:colFirst="0" w:colLast="0" w:name="_68ph6xfe6k3p" w:id="11"/>
      <w:bookmarkEnd w:id="11"/>
      <w:r w:rsidDel="00000000" w:rsidR="00000000" w:rsidRPr="00000000">
        <w:rPr>
          <w:sz w:val="24"/>
          <w:szCs w:val="24"/>
          <w:rtl w:val="0"/>
        </w:rPr>
        <w:t xml:space="preserve">______________________________________________________________________________ </w:t>
      </w:r>
    </w:p>
    <w:p w:rsidR="00000000" w:rsidDel="00000000" w:rsidP="00000000" w:rsidRDefault="00000000" w:rsidRPr="00000000">
      <w:pPr>
        <w:contextualSpacing w:val="0"/>
        <w:rPr>
          <w:sz w:val="24"/>
          <w:szCs w:val="24"/>
        </w:rPr>
      </w:pPr>
      <w:bookmarkStart w:colFirst="0" w:colLast="0" w:name="_9651n1x225jy" w:id="12"/>
      <w:bookmarkEnd w:id="12"/>
      <w:r w:rsidDel="00000000" w:rsidR="00000000" w:rsidRPr="00000000">
        <w:rPr>
          <w:sz w:val="24"/>
          <w:szCs w:val="24"/>
          <w:rtl w:val="0"/>
        </w:rPr>
        <w:t xml:space="preserve">Student Signature: ____________________</w:t>
        <w:tab/>
        <w:t xml:space="preserve">Parent/guardian signature: ___________________ </w:t>
      </w:r>
    </w:p>
    <w:p w:rsidR="00000000" w:rsidDel="00000000" w:rsidP="00000000" w:rsidRDefault="00000000" w:rsidRPr="00000000">
      <w:pPr>
        <w:contextualSpacing w:val="0"/>
        <w:rPr>
          <w:sz w:val="24"/>
          <w:szCs w:val="24"/>
        </w:rPr>
      </w:pPr>
      <w:bookmarkStart w:colFirst="0" w:colLast="0" w:name="_sdyhfc6eo2l1" w:id="13"/>
      <w:bookmarkEnd w:id="1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bookmarkStart w:colFirst="0" w:colLast="0" w:name="_4n56trmi7xvr" w:id="14"/>
      <w:bookmarkEnd w:id="14"/>
      <w:r w:rsidDel="00000000" w:rsidR="00000000" w:rsidRPr="00000000">
        <w:rPr>
          <w:sz w:val="24"/>
          <w:szCs w:val="24"/>
          <w:rtl w:val="0"/>
        </w:rPr>
        <w:t xml:space="preserve">Student must attend a test correction session/study session after school</w:t>
      </w:r>
    </w:p>
    <w:p w:rsidR="00000000" w:rsidDel="00000000" w:rsidP="00000000" w:rsidRDefault="00000000" w:rsidRPr="00000000">
      <w:pPr>
        <w:numPr>
          <w:ilvl w:val="0"/>
          <w:numId w:val="1"/>
        </w:numPr>
        <w:ind w:left="720" w:hanging="360"/>
        <w:contextualSpacing w:val="1"/>
        <w:rPr>
          <w:sz w:val="24"/>
          <w:szCs w:val="24"/>
        </w:rPr>
      </w:pPr>
      <w:bookmarkStart w:colFirst="0" w:colLast="0" w:name="_egrz7x6hj4ua" w:id="15"/>
      <w:bookmarkEnd w:id="15"/>
      <w:r w:rsidDel="00000000" w:rsidR="00000000" w:rsidRPr="00000000">
        <w:rPr>
          <w:sz w:val="24"/>
          <w:szCs w:val="24"/>
          <w:rtl w:val="0"/>
        </w:rPr>
        <w:t xml:space="preserve">Student will then schedule a re-test date</w:t>
      </w:r>
    </w:p>
    <w:p w:rsidR="00000000" w:rsidDel="00000000" w:rsidP="00000000" w:rsidRDefault="00000000" w:rsidRPr="00000000">
      <w:pPr>
        <w:numPr>
          <w:ilvl w:val="0"/>
          <w:numId w:val="1"/>
        </w:numPr>
        <w:ind w:left="720" w:hanging="360"/>
        <w:contextualSpacing w:val="1"/>
        <w:rPr>
          <w:sz w:val="24"/>
          <w:szCs w:val="24"/>
        </w:rPr>
      </w:pPr>
      <w:bookmarkStart w:colFirst="0" w:colLast="0" w:name="_k1axwmbo5184" w:id="16"/>
      <w:bookmarkEnd w:id="16"/>
      <w:r w:rsidDel="00000000" w:rsidR="00000000" w:rsidRPr="00000000">
        <w:rPr>
          <w:sz w:val="24"/>
          <w:szCs w:val="24"/>
          <w:rtl w:val="0"/>
        </w:rPr>
        <w:t xml:space="preserve">Student will not be able to re-assess listening sections</w:t>
      </w:r>
    </w:p>
    <w:p w:rsidR="00000000" w:rsidDel="00000000" w:rsidP="00000000" w:rsidRDefault="00000000" w:rsidRPr="00000000">
      <w:pPr>
        <w:contextualSpacing w:val="0"/>
        <w:rPr>
          <w:sz w:val="24"/>
          <w:szCs w:val="24"/>
        </w:rPr>
      </w:pPr>
      <w:r w:rsidDel="00000000" w:rsidR="00000000" w:rsidRPr="00000000">
        <w:rPr>
          <w:rtl w:val="0"/>
        </w:rPr>
      </w:r>
    </w:p>
    <w:sectPr>
      <w:pgSz w:h="15840" w:w="12240"/>
      <w:pgMar w:bottom="72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